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2FC9A9">
      <w:pPr>
        <w:pStyle w:val="3"/>
        <w:spacing w:before="0" w:after="0" w:line="360" w:lineRule="auto"/>
        <w:jc w:val="center"/>
        <w:rPr>
          <w:rFonts w:hint="eastAsia" w:ascii="宋体" w:hAnsi="宋体" w:eastAsia="宋体" w:cs="宋体"/>
          <w:color w:val="auto"/>
          <w:highlight w:val="none"/>
        </w:rPr>
      </w:pPr>
      <w:bookmarkStart w:id="0" w:name="_Toc8950"/>
      <w:r>
        <w:rPr>
          <w:rFonts w:hint="eastAsia" w:ascii="宋体" w:hAnsi="宋体" w:eastAsia="宋体" w:cs="宋体"/>
          <w:color w:val="auto"/>
          <w:highlight w:val="none"/>
        </w:rPr>
        <w:t>东莞能源零碳智慧片区规划路径和零碳园区关键技术体系研究</w:t>
      </w:r>
      <w:r>
        <w:rPr>
          <w:rFonts w:hint="eastAsia" w:ascii="宋体" w:hAnsi="宋体" w:eastAsia="宋体" w:cs="宋体"/>
          <w:color w:val="auto"/>
          <w:highlight w:val="none"/>
          <w:lang w:val="en-US" w:eastAsia="zh-CN"/>
        </w:rPr>
        <w:t>采购公告</w:t>
      </w:r>
      <w:bookmarkEnd w:id="0"/>
    </w:p>
    <w:p w14:paraId="4D395993">
      <w:pPr>
        <w:ind w:firstLine="422" w:firstLineChars="200"/>
        <w:jc w:val="both"/>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u w:val="single"/>
        </w:rPr>
        <w:t>广东政通招标有限公司</w:t>
      </w:r>
      <w:r>
        <w:rPr>
          <w:rFonts w:hint="eastAsia" w:ascii="宋体" w:hAnsi="宋体" w:eastAsia="宋体" w:cs="宋体"/>
          <w:color w:val="auto"/>
          <w:sz w:val="21"/>
          <w:szCs w:val="21"/>
          <w:highlight w:val="none"/>
        </w:rPr>
        <w:t>（以下简称“采购代理机构”）受</w:t>
      </w:r>
      <w:r>
        <w:rPr>
          <w:rFonts w:hint="eastAsia" w:ascii="宋体" w:hAnsi="宋体" w:eastAsia="宋体" w:cs="宋体"/>
          <w:b/>
          <w:color w:val="auto"/>
          <w:sz w:val="21"/>
          <w:szCs w:val="21"/>
          <w:highlight w:val="none"/>
          <w:u w:val="single"/>
          <w:lang w:eastAsia="zh-CN"/>
        </w:rPr>
        <w:t>东莞市能源投资集团有限公司</w:t>
      </w:r>
      <w:r>
        <w:rPr>
          <w:rFonts w:hint="eastAsia" w:ascii="宋体" w:hAnsi="宋体" w:eastAsia="宋体" w:cs="宋体"/>
          <w:color w:val="auto"/>
          <w:sz w:val="21"/>
          <w:szCs w:val="21"/>
          <w:highlight w:val="none"/>
        </w:rPr>
        <w:t>（以下简称“采购人”）委托，现就</w:t>
      </w:r>
      <w:r>
        <w:rPr>
          <w:rFonts w:hint="eastAsia" w:ascii="宋体" w:hAnsi="宋体" w:eastAsia="宋体" w:cs="宋体"/>
          <w:b/>
          <w:color w:val="auto"/>
          <w:sz w:val="21"/>
          <w:szCs w:val="21"/>
          <w:highlight w:val="none"/>
          <w:u w:val="single"/>
          <w:lang w:eastAsia="zh-CN"/>
        </w:rPr>
        <w:t>东莞能源零碳智慧片区规划路径和零碳园区关键技术体系研究</w:t>
      </w:r>
      <w:r>
        <w:rPr>
          <w:rFonts w:hint="eastAsia" w:ascii="宋体" w:hAnsi="宋体" w:eastAsia="宋体" w:cs="宋体"/>
          <w:color w:val="auto"/>
          <w:sz w:val="21"/>
          <w:szCs w:val="21"/>
          <w:highlight w:val="none"/>
        </w:rPr>
        <w:t>（项目编号：</w:t>
      </w:r>
      <w:r>
        <w:rPr>
          <w:rFonts w:hint="eastAsia" w:ascii="宋体" w:hAnsi="宋体" w:eastAsia="宋体" w:cs="宋体"/>
          <w:color w:val="auto"/>
          <w:sz w:val="21"/>
          <w:szCs w:val="21"/>
          <w:highlight w:val="none"/>
          <w:u w:val="single"/>
          <w:lang w:eastAsia="zh-CN"/>
        </w:rPr>
        <w:t>DGNY-LT-05-002-001（2025）</w:t>
      </w:r>
      <w:r>
        <w:rPr>
          <w:rFonts w:hint="eastAsia" w:ascii="宋体" w:hAnsi="宋体" w:eastAsia="宋体" w:cs="宋体"/>
          <w:color w:val="auto"/>
          <w:sz w:val="21"/>
          <w:szCs w:val="21"/>
          <w:highlight w:val="none"/>
        </w:rPr>
        <w:t>）进行国内公开采购，欢迎符合采购文件要求的国内投标人参加投标。有关事项如下：</w:t>
      </w:r>
    </w:p>
    <w:p w14:paraId="389E698E">
      <w:pPr>
        <w:ind w:firstLine="413" w:firstLineChars="196"/>
        <w:jc w:val="both"/>
        <w:rPr>
          <w:rFonts w:hint="eastAsia" w:ascii="宋体" w:hAnsi="宋体" w:eastAsia="宋体" w:cs="宋体"/>
          <w:b/>
          <w:color w:val="auto"/>
          <w:sz w:val="21"/>
          <w:szCs w:val="21"/>
          <w:highlight w:val="none"/>
        </w:rPr>
      </w:pPr>
    </w:p>
    <w:p w14:paraId="29C4D78C">
      <w:pPr>
        <w:ind w:firstLine="413"/>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一、采购项目概况</w:t>
      </w:r>
    </w:p>
    <w:p w14:paraId="224DBECF">
      <w:pPr>
        <w:ind w:firstLine="420"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1、采购项目名称：</w:t>
      </w:r>
      <w:r>
        <w:rPr>
          <w:rFonts w:hint="eastAsia" w:ascii="宋体" w:hAnsi="宋体" w:eastAsia="宋体" w:cs="宋体"/>
          <w:bCs/>
          <w:color w:val="auto"/>
          <w:sz w:val="21"/>
          <w:szCs w:val="21"/>
          <w:highlight w:val="none"/>
          <w:u w:val="single"/>
          <w:lang w:eastAsia="zh-CN"/>
        </w:rPr>
        <w:t>东莞能源零碳智慧片区规划路径和零碳园区关键技术体系研究</w:t>
      </w:r>
    </w:p>
    <w:p w14:paraId="00900461">
      <w:pPr>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2、预算金额（元）：</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1,100,000.00</w:t>
      </w:r>
      <w:r>
        <w:rPr>
          <w:rFonts w:hint="eastAsia" w:ascii="宋体" w:hAnsi="宋体" w:eastAsia="宋体" w:cs="宋体"/>
          <w:color w:val="auto"/>
          <w:sz w:val="21"/>
          <w:szCs w:val="21"/>
          <w:highlight w:val="none"/>
          <w:u w:val="single"/>
        </w:rPr>
        <w:t>元</w:t>
      </w:r>
    </w:p>
    <w:p w14:paraId="563C8554">
      <w:pPr>
        <w:ind w:firstLine="420" w:firstLineChars="200"/>
        <w:jc w:val="both"/>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3、最高限价（元）：</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1,100,000.00</w:t>
      </w:r>
      <w:r>
        <w:rPr>
          <w:rFonts w:hint="eastAsia" w:ascii="宋体" w:hAnsi="宋体" w:eastAsia="宋体" w:cs="宋体"/>
          <w:color w:val="auto"/>
          <w:sz w:val="21"/>
          <w:szCs w:val="21"/>
          <w:highlight w:val="none"/>
          <w:u w:val="single"/>
        </w:rPr>
        <w:t xml:space="preserve">元  </w:t>
      </w:r>
    </w:p>
    <w:p w14:paraId="494E5E9C">
      <w:pPr>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4、项目内容：</w:t>
      </w:r>
    </w:p>
    <w:tbl>
      <w:tblPr>
        <w:tblStyle w:val="4"/>
        <w:tblW w:w="455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7"/>
        <w:gridCol w:w="3143"/>
        <w:gridCol w:w="1104"/>
        <w:gridCol w:w="2356"/>
      </w:tblGrid>
      <w:tr w14:paraId="4AA63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745" w:type="pct"/>
            <w:vAlign w:val="center"/>
          </w:tcPr>
          <w:p w14:paraId="3C0169E6">
            <w:pPr>
              <w:jc w:val="center"/>
              <w:rPr>
                <w:rFonts w:hint="eastAsia" w:ascii="宋体" w:hAnsi="宋体" w:eastAsia="宋体" w:cs="宋体"/>
                <w:color w:val="auto"/>
                <w:kern w:val="28"/>
                <w:sz w:val="21"/>
                <w:szCs w:val="21"/>
                <w:highlight w:val="none"/>
              </w:rPr>
            </w:pPr>
            <w:r>
              <w:rPr>
                <w:rFonts w:hint="eastAsia" w:ascii="宋体" w:hAnsi="宋体" w:eastAsia="宋体" w:cs="宋体"/>
                <w:color w:val="auto"/>
                <w:kern w:val="28"/>
                <w:sz w:val="21"/>
                <w:szCs w:val="21"/>
                <w:highlight w:val="none"/>
              </w:rPr>
              <w:t>采购包号</w:t>
            </w:r>
          </w:p>
        </w:tc>
        <w:tc>
          <w:tcPr>
            <w:tcW w:w="2024" w:type="pct"/>
            <w:vAlign w:val="center"/>
          </w:tcPr>
          <w:p w14:paraId="3F33C7A0">
            <w:pPr>
              <w:jc w:val="center"/>
              <w:rPr>
                <w:rFonts w:hint="eastAsia" w:ascii="宋体" w:hAnsi="宋体" w:eastAsia="宋体" w:cs="宋体"/>
                <w:color w:val="auto"/>
                <w:kern w:val="28"/>
                <w:sz w:val="21"/>
                <w:szCs w:val="21"/>
                <w:highlight w:val="none"/>
              </w:rPr>
            </w:pPr>
            <w:r>
              <w:rPr>
                <w:rFonts w:hint="eastAsia" w:ascii="宋体" w:hAnsi="宋体" w:eastAsia="宋体" w:cs="宋体"/>
                <w:color w:val="auto"/>
                <w:kern w:val="28"/>
                <w:sz w:val="21"/>
                <w:szCs w:val="21"/>
                <w:highlight w:val="none"/>
              </w:rPr>
              <w:t>项目内容</w:t>
            </w:r>
          </w:p>
        </w:tc>
        <w:tc>
          <w:tcPr>
            <w:tcW w:w="711" w:type="pct"/>
            <w:vAlign w:val="center"/>
          </w:tcPr>
          <w:p w14:paraId="608847DB">
            <w:pPr>
              <w:jc w:val="center"/>
              <w:rPr>
                <w:rFonts w:hint="eastAsia" w:ascii="宋体" w:hAnsi="宋体" w:eastAsia="宋体" w:cs="宋体"/>
                <w:color w:val="auto"/>
                <w:kern w:val="28"/>
                <w:sz w:val="21"/>
                <w:szCs w:val="21"/>
                <w:highlight w:val="none"/>
              </w:rPr>
            </w:pPr>
            <w:r>
              <w:rPr>
                <w:rFonts w:hint="eastAsia" w:ascii="宋体" w:hAnsi="宋体" w:eastAsia="宋体" w:cs="宋体"/>
                <w:color w:val="auto"/>
                <w:kern w:val="28"/>
                <w:sz w:val="21"/>
                <w:szCs w:val="21"/>
                <w:highlight w:val="none"/>
              </w:rPr>
              <w:t>采购服务单位数量</w:t>
            </w:r>
          </w:p>
        </w:tc>
        <w:tc>
          <w:tcPr>
            <w:tcW w:w="1517" w:type="pct"/>
            <w:vAlign w:val="center"/>
          </w:tcPr>
          <w:p w14:paraId="02D5D97A">
            <w:pPr>
              <w:jc w:val="center"/>
              <w:rPr>
                <w:rFonts w:hint="eastAsia" w:ascii="宋体" w:hAnsi="宋体" w:eastAsia="宋体" w:cs="宋体"/>
                <w:color w:val="auto"/>
                <w:kern w:val="28"/>
                <w:sz w:val="21"/>
                <w:szCs w:val="21"/>
                <w:highlight w:val="none"/>
              </w:rPr>
            </w:pPr>
            <w:r>
              <w:rPr>
                <w:rFonts w:hint="eastAsia" w:ascii="宋体" w:hAnsi="宋体" w:eastAsia="宋体" w:cs="宋体"/>
                <w:color w:val="auto"/>
                <w:kern w:val="28"/>
                <w:sz w:val="21"/>
                <w:szCs w:val="21"/>
                <w:highlight w:val="none"/>
              </w:rPr>
              <w:t>服务期</w:t>
            </w:r>
          </w:p>
        </w:tc>
      </w:tr>
      <w:tr w14:paraId="10753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745" w:type="pct"/>
            <w:vAlign w:val="center"/>
          </w:tcPr>
          <w:p w14:paraId="45FF6C25">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w:t>
            </w:r>
          </w:p>
        </w:tc>
        <w:tc>
          <w:tcPr>
            <w:tcW w:w="2024" w:type="pct"/>
            <w:vAlign w:val="center"/>
          </w:tcPr>
          <w:p w14:paraId="05F1A88F">
            <w:pPr>
              <w:jc w:val="center"/>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东莞能源零碳智慧片区规划路</w:t>
            </w:r>
          </w:p>
          <w:p w14:paraId="3E0533FD">
            <w:pPr>
              <w:jc w:val="center"/>
              <w:rPr>
                <w:rFonts w:hint="eastAsia"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lang w:eastAsia="zh-CN"/>
              </w:rPr>
              <w:t>径和零碳园区关键技术体系研究</w:t>
            </w:r>
          </w:p>
        </w:tc>
        <w:tc>
          <w:tcPr>
            <w:tcW w:w="711" w:type="pct"/>
            <w:vAlign w:val="center"/>
          </w:tcPr>
          <w:p w14:paraId="440267D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517" w:type="pct"/>
            <w:vAlign w:val="center"/>
          </w:tcPr>
          <w:p w14:paraId="36761C7F">
            <w:pPr>
              <w:jc w:val="center"/>
              <w:rPr>
                <w:rFonts w:hint="eastAsia" w:ascii="宋体" w:hAnsi="宋体" w:eastAsia="宋体" w:cs="宋体"/>
                <w:color w:val="auto"/>
                <w:sz w:val="21"/>
                <w:szCs w:val="21"/>
                <w:highlight w:val="none"/>
                <w:lang w:val="zh-TW" w:eastAsia="zh-TW"/>
              </w:rPr>
            </w:pPr>
            <w:r>
              <w:rPr>
                <w:rFonts w:hint="eastAsia" w:ascii="宋体" w:hAnsi="宋体" w:eastAsia="宋体" w:cs="宋体"/>
                <w:color w:val="auto"/>
                <w:sz w:val="21"/>
                <w:szCs w:val="21"/>
                <w:highlight w:val="none"/>
                <w:lang w:val="zh-TW" w:eastAsia="zh-TW"/>
              </w:rPr>
              <w:t>合同签订之日起至项目</w:t>
            </w:r>
          </w:p>
          <w:p w14:paraId="18741960">
            <w:pPr>
              <w:jc w:val="center"/>
              <w:rPr>
                <w:rFonts w:hint="eastAsia" w:ascii="宋体" w:hAnsi="宋体" w:eastAsia="宋体" w:cs="宋体"/>
                <w:color w:val="auto"/>
                <w:sz w:val="21"/>
                <w:szCs w:val="21"/>
                <w:highlight w:val="none"/>
                <w:lang w:eastAsia="zh-CN"/>
              </w:rPr>
            </w:pPr>
            <w:bookmarkStart w:id="1" w:name="_GoBack"/>
            <w:bookmarkEnd w:id="1"/>
            <w:r>
              <w:rPr>
                <w:rFonts w:hint="eastAsia" w:ascii="宋体" w:hAnsi="宋体" w:eastAsia="宋体" w:cs="宋体"/>
                <w:color w:val="auto"/>
                <w:sz w:val="21"/>
                <w:szCs w:val="21"/>
                <w:highlight w:val="none"/>
                <w:lang w:val="zh-TW" w:eastAsia="zh-TW"/>
              </w:rPr>
              <w:t>结束，具体以甲方要求为准。</w:t>
            </w:r>
          </w:p>
        </w:tc>
      </w:tr>
    </w:tbl>
    <w:p w14:paraId="4F385F2A">
      <w:pPr>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5、项目需求：</w:t>
      </w:r>
    </w:p>
    <w:p w14:paraId="25E5AE02">
      <w:pPr>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详细内容请参阅采购文件第三部分《用户需求书》。</w:t>
      </w:r>
    </w:p>
    <w:p w14:paraId="7F86E9BA">
      <w:pPr>
        <w:ind w:firstLine="413" w:firstLineChars="196"/>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二、投标人资格要求</w:t>
      </w:r>
    </w:p>
    <w:p w14:paraId="4697DAAB">
      <w:pPr>
        <w:ind w:firstLine="411" w:firstLineChars="196"/>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1、一般要求：</w:t>
      </w:r>
    </w:p>
    <w:p w14:paraId="38742CCF">
      <w:pPr>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须为在中华人民共和国境内登记注册的具有独立承担民事责任能力的法人或其他组织【提供《营业执照》复印件（加盖公章）或《事业单位法人证书》复印件（加盖公章）或其他主体证书复印件（加盖公章）】。</w:t>
      </w:r>
    </w:p>
    <w:p w14:paraId="152B4A8D">
      <w:pPr>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参加采购活动前三年内，在经营活动中没有重大违法记录（须提供书面声明）。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如有最新发文通知，按最新文件执行）。</w:t>
      </w:r>
    </w:p>
    <w:p w14:paraId="23A5D66E">
      <w:pPr>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（3）投标人的单位负责人为同一人或者存在直接控股、管理关系的不同投标人，不得参加同一合同项下的采购活动。</w:t>
      </w:r>
    </w:p>
    <w:p w14:paraId="4441A070">
      <w:pPr>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（4）未被列入“信用中国”网站(www.creditchina.gov.cn )“记录失信被执行人或重大税收违法失信主体或政府采购严重违法失信行为”记录名单。以代理机构于投标截止日当天在“信用中国”网站查询结果为准，如相关失信记录已失效，投标人需提供相关证明资料。</w:t>
      </w:r>
    </w:p>
    <w:p w14:paraId="5FE64515">
      <w:pPr>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（5）未被列入东实集团及下属企业相关领域黑名单。【以</w:t>
      </w:r>
      <w:r>
        <w:rPr>
          <w:rFonts w:hint="eastAsia" w:ascii="宋体" w:hAnsi="宋体" w:eastAsia="宋体" w:cs="宋体"/>
          <w:color w:val="auto"/>
          <w:kern w:val="2"/>
          <w:sz w:val="21"/>
          <w:szCs w:val="21"/>
          <w:highlight w:val="none"/>
          <w:lang w:val="zh-CN"/>
        </w:rPr>
        <w:t>东莞实业投资控股集团有限公司</w:t>
      </w:r>
      <w:r>
        <w:rPr>
          <w:rFonts w:hint="eastAsia" w:ascii="宋体" w:hAnsi="宋体" w:eastAsia="宋体" w:cs="宋体"/>
          <w:color w:val="auto"/>
          <w:sz w:val="21"/>
          <w:szCs w:val="21"/>
          <w:highlight w:val="none"/>
        </w:rPr>
        <w:t>发文（东实通〔2021〕44号）、（东实通〔2021〕98号）、（东实通〔2022〕75号）、（东实通〔2023〕37号）为准，如有最新发文通知，按最新文件执行。】</w:t>
      </w:r>
    </w:p>
    <w:p w14:paraId="0528948D">
      <w:pPr>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2、其他要求</w:t>
      </w:r>
    </w:p>
    <w:p w14:paraId="4FCA355E">
      <w:pPr>
        <w:numPr>
          <w:ilvl w:val="-1"/>
          <w:numId w:val="0"/>
        </w:numPr>
        <w:adjustRightInd/>
        <w:spacing w:line="360" w:lineRule="auto"/>
        <w:ind w:right="53" w:firstLine="420" w:firstLineChars="200"/>
        <w:textAlignment w:val="bottom"/>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（1）本项目不接受联合体投标。</w:t>
      </w:r>
    </w:p>
    <w:p w14:paraId="54AB36F2">
      <w:pPr>
        <w:numPr>
          <w:ilvl w:val="-1"/>
          <w:numId w:val="0"/>
        </w:numPr>
        <w:adjustRightInd/>
        <w:spacing w:line="360" w:lineRule="auto"/>
        <w:ind w:right="53" w:firstLine="420" w:firstLineChars="200"/>
        <w:textAlignment w:val="bottom"/>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lang w:val="en-US" w:eastAsia="zh-CN"/>
        </w:rPr>
        <w:t>2</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rPr>
        <w:t>须具备有效期内的城乡规划编制乙级（</w:t>
      </w:r>
      <w:r>
        <w:rPr>
          <w:rFonts w:hint="eastAsia" w:ascii="宋体" w:hAnsi="宋体" w:eastAsia="宋体" w:cs="宋体"/>
          <w:color w:val="auto"/>
          <w:sz w:val="21"/>
          <w:szCs w:val="21"/>
          <w:highlight w:val="none"/>
          <w:lang w:val="en-US" w:eastAsia="zh-CN"/>
        </w:rPr>
        <w:t>或</w:t>
      </w:r>
      <w:r>
        <w:rPr>
          <w:rFonts w:hint="eastAsia" w:ascii="宋体" w:hAnsi="宋体" w:eastAsia="宋体" w:cs="宋体"/>
          <w:color w:val="auto"/>
          <w:sz w:val="21"/>
          <w:szCs w:val="21"/>
          <w:highlight w:val="none"/>
        </w:rPr>
        <w:t>以上</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资质证书。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须提供证书复印件加盖供应商公章</w:t>
      </w:r>
      <w:r>
        <w:rPr>
          <w:rFonts w:hint="eastAsia" w:ascii="宋体" w:hAnsi="宋体" w:eastAsia="宋体" w:cs="宋体"/>
          <w:color w:val="auto"/>
          <w:sz w:val="21"/>
          <w:szCs w:val="21"/>
          <w:highlight w:val="none"/>
          <w:lang w:eastAsia="zh-CN"/>
        </w:rPr>
        <w:t>）</w:t>
      </w:r>
    </w:p>
    <w:p w14:paraId="3DB48B8C">
      <w:pPr>
        <w:ind w:firstLine="413" w:firstLineChars="196"/>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三、获取采购文件方式及要求：</w:t>
      </w:r>
    </w:p>
    <w:p w14:paraId="45F2EBFB">
      <w:pPr>
        <w:wordWrap w:val="0"/>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本项目不进行实名登记报名，拟参加投标的投标人可于投标截止时间前自行网上下载采购文件。采购文件下载地址</w:t>
      </w:r>
      <w:r>
        <w:rPr>
          <w:rFonts w:hint="eastAsia" w:ascii="宋体" w:hAnsi="宋体" w:eastAsia="宋体" w:cs="宋体"/>
          <w:color w:val="auto"/>
          <w:sz w:val="21"/>
          <w:szCs w:val="21"/>
          <w:highlight w:val="none"/>
          <w:u w:val="single"/>
        </w:rPr>
        <w:t>中国招标投标公共服务平台（http://www.cebpubservice.com/）、东莞实业投资控股集团有限公司-招标采购栏目（http://www.dgsy.com.cn/）、东莞市能源投资集团网（http://www.dg-energy.com/）</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广东政通招标有限公司</w:t>
      </w:r>
      <w:r>
        <w:rPr>
          <w:rFonts w:hint="eastAsia" w:ascii="宋体" w:hAnsi="宋体" w:eastAsia="宋体" w:cs="宋体"/>
          <w:color w:val="auto"/>
          <w:sz w:val="21"/>
          <w:szCs w:val="21"/>
          <w:highlight w:val="none"/>
          <w:u w:val="single"/>
          <w:lang w:val="en-US" w:eastAsia="zh-CN"/>
        </w:rPr>
        <w:t>官网</w:t>
      </w:r>
      <w:r>
        <w:rPr>
          <w:rFonts w:hint="eastAsia" w:ascii="宋体" w:hAnsi="宋体" w:eastAsia="宋体" w:cs="宋体"/>
          <w:color w:val="auto"/>
          <w:sz w:val="21"/>
          <w:szCs w:val="21"/>
          <w:highlight w:val="none"/>
          <w:u w:val="single"/>
        </w:rPr>
        <w:t>（http://www.zttendering.com/）。</w:t>
      </w:r>
    </w:p>
    <w:p w14:paraId="24946E3B">
      <w:pPr>
        <w:ind w:firstLine="413" w:firstLineChars="196"/>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四、投标文件的递交</w:t>
      </w:r>
    </w:p>
    <w:p w14:paraId="71EAE0A1">
      <w:pPr>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1、递交投标文件时间：</w:t>
      </w:r>
      <w:r>
        <w:rPr>
          <w:rFonts w:hint="eastAsia" w:ascii="宋体" w:hAnsi="宋体" w:eastAsia="宋体" w:cs="宋体"/>
          <w:color w:val="auto"/>
          <w:sz w:val="21"/>
          <w:szCs w:val="21"/>
          <w:highlight w:val="none"/>
          <w:lang w:eastAsia="zh-CN"/>
        </w:rPr>
        <w:t>2025年</w:t>
      </w:r>
      <w:r>
        <w:rPr>
          <w:rFonts w:hint="eastAsia" w:ascii="宋体" w:hAnsi="宋体" w:eastAsia="宋体" w:cs="宋体"/>
          <w:color w:val="auto"/>
          <w:sz w:val="21"/>
          <w:szCs w:val="21"/>
          <w:highlight w:val="none"/>
          <w:u w:val="single"/>
          <w:lang w:val="en-US" w:eastAsia="zh-CN"/>
        </w:rPr>
        <w:t xml:space="preserve"> 10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lang w:val="en-US" w:eastAsia="zh-CN"/>
        </w:rPr>
        <w:t xml:space="preserve"> 21 </w:t>
      </w:r>
      <w:r>
        <w:rPr>
          <w:rFonts w:hint="eastAsia" w:ascii="宋体" w:hAnsi="宋体" w:eastAsia="宋体" w:cs="宋体"/>
          <w:color w:val="auto"/>
          <w:sz w:val="21"/>
          <w:szCs w:val="21"/>
          <w:highlight w:val="none"/>
        </w:rPr>
        <w:t>日（北京时间）</w:t>
      </w:r>
      <w:r>
        <w:rPr>
          <w:rFonts w:hint="eastAsia" w:ascii="宋体" w:hAnsi="宋体" w:eastAsia="宋体" w:cs="宋体"/>
          <w:color w:val="auto"/>
          <w:sz w:val="21"/>
          <w:szCs w:val="21"/>
          <w:highlight w:val="none"/>
          <w:u w:val="single"/>
        </w:rPr>
        <w:t>09</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00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09</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30</w:t>
      </w:r>
      <w:r>
        <w:rPr>
          <w:rFonts w:hint="eastAsia" w:ascii="宋体" w:hAnsi="宋体" w:eastAsia="宋体" w:cs="宋体"/>
          <w:color w:val="auto"/>
          <w:sz w:val="21"/>
          <w:szCs w:val="21"/>
          <w:highlight w:val="none"/>
        </w:rPr>
        <w:t>。</w:t>
      </w:r>
    </w:p>
    <w:p w14:paraId="3C4D5B98">
      <w:pPr>
        <w:ind w:firstLine="420" w:firstLineChars="200"/>
        <w:jc w:val="both"/>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2、递交投标文件截止及开标时间：</w:t>
      </w:r>
      <w:r>
        <w:rPr>
          <w:rFonts w:hint="eastAsia" w:ascii="宋体" w:hAnsi="宋体" w:eastAsia="宋体" w:cs="宋体"/>
          <w:color w:val="auto"/>
          <w:sz w:val="21"/>
          <w:szCs w:val="21"/>
          <w:highlight w:val="none"/>
          <w:lang w:eastAsia="zh-CN"/>
        </w:rPr>
        <w:t>2025年</w:t>
      </w:r>
      <w:r>
        <w:rPr>
          <w:rFonts w:hint="eastAsia" w:ascii="宋体" w:hAnsi="宋体" w:eastAsia="宋体" w:cs="宋体"/>
          <w:color w:val="auto"/>
          <w:sz w:val="21"/>
          <w:szCs w:val="21"/>
          <w:highlight w:val="none"/>
          <w:u w:val="single"/>
          <w:lang w:val="en-US" w:eastAsia="zh-CN"/>
        </w:rPr>
        <w:t xml:space="preserve"> 10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lang w:val="en-US" w:eastAsia="zh-CN"/>
        </w:rPr>
        <w:t xml:space="preserve"> 21 </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u w:val="single"/>
        </w:rPr>
        <w:t>09</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30</w:t>
      </w:r>
      <w:r>
        <w:rPr>
          <w:rFonts w:hint="eastAsia" w:ascii="宋体" w:hAnsi="宋体" w:eastAsia="宋体" w:cs="宋体"/>
          <w:color w:val="auto"/>
          <w:sz w:val="21"/>
          <w:szCs w:val="21"/>
          <w:highlight w:val="none"/>
        </w:rPr>
        <w:t>（北京时间），所有投标文件应于截止时间之前递交，迟交或以电报、传真形式的投标文件将拒绝接收。</w:t>
      </w:r>
    </w:p>
    <w:p w14:paraId="6920AF81">
      <w:pPr>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3、开标地点：</w:t>
      </w:r>
      <w:r>
        <w:rPr>
          <w:rFonts w:hint="eastAsia" w:ascii="宋体" w:hAnsi="宋体" w:eastAsia="宋体" w:cs="宋体"/>
          <w:color w:val="auto"/>
          <w:sz w:val="21"/>
          <w:szCs w:val="21"/>
          <w:highlight w:val="none"/>
          <w:lang w:eastAsia="zh-CN"/>
        </w:rPr>
        <w:t>东莞市南城街道鸿福路199号（市民服务中心）411室。</w:t>
      </w:r>
      <w:r>
        <w:rPr>
          <w:rFonts w:hint="eastAsia" w:ascii="宋体" w:hAnsi="宋体" w:eastAsia="宋体" w:cs="宋体"/>
          <w:color w:val="auto"/>
          <w:sz w:val="21"/>
          <w:szCs w:val="21"/>
          <w:highlight w:val="none"/>
        </w:rPr>
        <w:t xml:space="preserve">  </w:t>
      </w:r>
    </w:p>
    <w:p w14:paraId="78C384D3">
      <w:pPr>
        <w:ind w:firstLine="411" w:firstLineChars="196"/>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4、开标事宜：</w:t>
      </w:r>
      <w:r>
        <w:rPr>
          <w:rFonts w:hint="eastAsia" w:ascii="宋体" w:hAnsi="宋体" w:eastAsia="宋体" w:cs="宋体"/>
          <w:b/>
          <w:bCs/>
          <w:color w:val="auto"/>
          <w:sz w:val="21"/>
          <w:szCs w:val="21"/>
          <w:highlight w:val="none"/>
        </w:rPr>
        <w:t>届时请投标人的法定代表人或其授权代表务必携带有效身份证明出席开标会</w:t>
      </w:r>
      <w:r>
        <w:rPr>
          <w:rFonts w:hint="eastAsia" w:ascii="宋体" w:hAnsi="宋体" w:eastAsia="宋体" w:cs="宋体"/>
          <w:bCs/>
          <w:color w:val="auto"/>
          <w:sz w:val="21"/>
          <w:szCs w:val="21"/>
          <w:highlight w:val="none"/>
        </w:rPr>
        <w:t>。</w:t>
      </w:r>
    </w:p>
    <w:p w14:paraId="6E64E8FD">
      <w:pPr>
        <w:pStyle w:val="6"/>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5、出现以下情形时，采购代理机构不予接收投标（响应）文件：</w:t>
      </w:r>
    </w:p>
    <w:p w14:paraId="54EDC0D4">
      <w:pPr>
        <w:pStyle w:val="6"/>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（1）逾期送达或者未送达指定地点的；</w:t>
      </w:r>
    </w:p>
    <w:p w14:paraId="5E613F07">
      <w:pPr>
        <w:pStyle w:val="6"/>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（2）未按采购文件要求密封的。</w:t>
      </w:r>
    </w:p>
    <w:p w14:paraId="3CEF3AB3">
      <w:pPr>
        <w:pStyle w:val="6"/>
        <w:ind w:firstLine="42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五、发布公告的媒介</w:t>
      </w:r>
    </w:p>
    <w:p w14:paraId="106C202B">
      <w:pPr>
        <w:pStyle w:val="6"/>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1、采购公告发布媒介：</w:t>
      </w:r>
    </w:p>
    <w:p w14:paraId="61CB8A88">
      <w:pPr>
        <w:pStyle w:val="6"/>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中国招标投标公共服务平台（http://www.cebpubservice.com/）、东莞实业投资控股集团有限公司-招标采购栏目（http://www.dgsy.com.cn/）、东莞市能源投资集团网（http://www.dg-energy.com/）</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广东政通招标有限公司</w:t>
      </w:r>
      <w:r>
        <w:rPr>
          <w:rFonts w:hint="eastAsia" w:ascii="宋体" w:hAnsi="宋体" w:eastAsia="宋体" w:cs="宋体"/>
          <w:color w:val="auto"/>
          <w:sz w:val="21"/>
          <w:szCs w:val="21"/>
          <w:highlight w:val="none"/>
          <w:lang w:val="en-US" w:eastAsia="zh-CN"/>
        </w:rPr>
        <w:t>官网</w:t>
      </w:r>
      <w:r>
        <w:rPr>
          <w:rFonts w:hint="eastAsia" w:ascii="宋体" w:hAnsi="宋体" w:eastAsia="宋体" w:cs="宋体"/>
          <w:color w:val="auto"/>
          <w:sz w:val="21"/>
          <w:szCs w:val="21"/>
          <w:highlight w:val="none"/>
        </w:rPr>
        <w:t>（http://www.zttendering.com/）。</w:t>
      </w:r>
    </w:p>
    <w:p w14:paraId="42232648">
      <w:pPr>
        <w:pStyle w:val="6"/>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2、结果公告发布媒介：</w:t>
      </w:r>
    </w:p>
    <w:p w14:paraId="56B7422F">
      <w:pPr>
        <w:pStyle w:val="6"/>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东莞实业投资控股集团有限公司-招标采购栏目（http://www.dgsy.com.cn/）。</w:t>
      </w:r>
    </w:p>
    <w:p w14:paraId="15548658">
      <w:pPr>
        <w:ind w:firstLine="413" w:firstLineChars="196"/>
        <w:jc w:val="both"/>
        <w:rPr>
          <w:rFonts w:hint="eastAsia" w:ascii="宋体" w:hAnsi="宋体" w:eastAsia="宋体" w:cs="宋体"/>
          <w:bCs/>
          <w:color w:val="auto"/>
          <w:sz w:val="21"/>
          <w:szCs w:val="21"/>
          <w:highlight w:val="none"/>
        </w:rPr>
      </w:pPr>
      <w:r>
        <w:rPr>
          <w:rFonts w:hint="eastAsia" w:ascii="宋体" w:hAnsi="宋体" w:eastAsia="宋体" w:cs="宋体"/>
          <w:b/>
          <w:color w:val="auto"/>
          <w:sz w:val="21"/>
          <w:szCs w:val="21"/>
          <w:highlight w:val="none"/>
        </w:rPr>
        <w:t>六、采购人及采购代理机构的名称、地址和联系方法：</w:t>
      </w:r>
    </w:p>
    <w:p w14:paraId="1202C328">
      <w:pPr>
        <w:ind w:firstLine="420" w:firstLineChars="200"/>
        <w:jc w:val="both"/>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采购人名称：</w:t>
      </w:r>
      <w:r>
        <w:rPr>
          <w:rFonts w:hint="eastAsia" w:ascii="宋体" w:hAnsi="宋体" w:eastAsia="宋体" w:cs="宋体"/>
          <w:color w:val="auto"/>
          <w:sz w:val="21"/>
          <w:szCs w:val="21"/>
          <w:highlight w:val="none"/>
          <w:lang w:eastAsia="zh-CN"/>
        </w:rPr>
        <w:t>东莞市能源投资集团有限公司</w:t>
      </w:r>
    </w:p>
    <w:p w14:paraId="01F98338">
      <w:pPr>
        <w:ind w:firstLine="420" w:firstLineChars="200"/>
        <w:jc w:val="both"/>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采购人联系人：廖睿熹</w:t>
      </w:r>
    </w:p>
    <w:p w14:paraId="6A1BC001">
      <w:pPr>
        <w:ind w:firstLine="420" w:firstLineChars="200"/>
        <w:jc w:val="both"/>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采购人地址：广东省东莞市松山湖园区新城路5号4栋</w:t>
      </w:r>
    </w:p>
    <w:p w14:paraId="2B5A1EAA">
      <w:pPr>
        <w:ind w:firstLine="420" w:firstLineChars="200"/>
        <w:jc w:val="both"/>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采购人联系电话：13025160460</w:t>
      </w:r>
    </w:p>
    <w:p w14:paraId="09112F1B">
      <w:pPr>
        <w:ind w:firstLine="420" w:firstLineChars="200"/>
        <w:jc w:val="both"/>
        <w:rPr>
          <w:rFonts w:hint="eastAsia" w:ascii="宋体" w:hAnsi="宋体" w:eastAsia="宋体" w:cs="宋体"/>
          <w:color w:val="auto"/>
          <w:sz w:val="21"/>
          <w:szCs w:val="21"/>
          <w:highlight w:val="none"/>
        </w:rPr>
      </w:pPr>
    </w:p>
    <w:p w14:paraId="61716D60">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采购代理机构名称：</w:t>
      </w:r>
      <w:r>
        <w:rPr>
          <w:rFonts w:hint="eastAsia" w:ascii="宋体" w:hAnsi="宋体" w:eastAsia="宋体" w:cs="宋体"/>
          <w:color w:val="auto"/>
          <w:sz w:val="21"/>
          <w:szCs w:val="21"/>
          <w:highlight w:val="none"/>
          <w:u w:val="none"/>
        </w:rPr>
        <w:t>广东政通招标有限公司</w:t>
      </w:r>
    </w:p>
    <w:p w14:paraId="72302F1C">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采购代理机构地址：</w:t>
      </w:r>
      <w:r>
        <w:rPr>
          <w:rFonts w:hint="eastAsia" w:ascii="宋体" w:hAnsi="宋体" w:eastAsia="宋体" w:cs="宋体"/>
          <w:color w:val="auto"/>
          <w:sz w:val="21"/>
          <w:szCs w:val="21"/>
          <w:highlight w:val="none"/>
          <w:lang w:eastAsia="zh-CN"/>
        </w:rPr>
        <w:t>东莞市南城街道鸿福路199号（市民服务中心）411室</w:t>
      </w:r>
      <w:r>
        <w:rPr>
          <w:rFonts w:hint="eastAsia" w:ascii="宋体" w:hAnsi="宋体" w:eastAsia="宋体" w:cs="宋体"/>
          <w:color w:val="auto"/>
          <w:sz w:val="21"/>
          <w:szCs w:val="21"/>
          <w:highlight w:val="none"/>
        </w:rPr>
        <w:t xml:space="preserve"> </w:t>
      </w:r>
    </w:p>
    <w:p w14:paraId="31178F2A">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采购代理机构联系人：</w:t>
      </w:r>
      <w:r>
        <w:rPr>
          <w:rFonts w:hint="eastAsia" w:ascii="宋体" w:hAnsi="宋体" w:eastAsia="宋体" w:cs="宋体"/>
          <w:color w:val="auto"/>
          <w:sz w:val="21"/>
          <w:szCs w:val="21"/>
          <w:highlight w:val="none"/>
          <w:lang w:val="en-US" w:eastAsia="zh-CN"/>
        </w:rPr>
        <w:t>杨工</w:t>
      </w:r>
      <w:r>
        <w:rPr>
          <w:rFonts w:hint="eastAsia" w:ascii="宋体" w:hAnsi="宋体" w:eastAsia="宋体" w:cs="宋体"/>
          <w:color w:val="auto"/>
          <w:sz w:val="21"/>
          <w:szCs w:val="21"/>
          <w:highlight w:val="none"/>
        </w:rPr>
        <w:t xml:space="preserve"> </w:t>
      </w:r>
    </w:p>
    <w:p w14:paraId="043A1334">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采购代理机构联系电话：</w:t>
      </w:r>
      <w:r>
        <w:rPr>
          <w:rFonts w:hint="eastAsia" w:ascii="宋体" w:hAnsi="宋体" w:eastAsia="宋体" w:cs="宋体"/>
          <w:color w:val="auto"/>
          <w:sz w:val="21"/>
          <w:szCs w:val="21"/>
          <w:highlight w:val="none"/>
          <w:lang w:val="en-US" w:eastAsia="zh-CN"/>
        </w:rPr>
        <w:t>0769-22881803</w:t>
      </w:r>
      <w:r>
        <w:rPr>
          <w:rFonts w:hint="eastAsia" w:ascii="宋体" w:hAnsi="宋体" w:eastAsia="宋体" w:cs="宋体"/>
          <w:color w:val="auto"/>
          <w:sz w:val="21"/>
          <w:szCs w:val="21"/>
          <w:highlight w:val="none"/>
        </w:rPr>
        <w:t xml:space="preserve"> </w:t>
      </w:r>
    </w:p>
    <w:p w14:paraId="4A1E5F35">
      <w:pPr>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采购代理机构邮箱：</w:t>
      </w:r>
      <w:r>
        <w:rPr>
          <w:rFonts w:hint="eastAsia" w:ascii="宋体" w:hAnsi="宋体" w:eastAsia="宋体" w:cs="宋体"/>
          <w:color w:val="auto"/>
          <w:sz w:val="21"/>
          <w:szCs w:val="21"/>
          <w:highlight w:val="none"/>
          <w:lang w:eastAsia="zh-CN"/>
        </w:rPr>
        <w:t>471539976@qq.com</w:t>
      </w:r>
      <w:r>
        <w:rPr>
          <w:rFonts w:hint="eastAsia" w:ascii="宋体" w:hAnsi="宋体" w:eastAsia="宋体" w:cs="宋体"/>
          <w:color w:val="auto"/>
          <w:sz w:val="21"/>
          <w:szCs w:val="21"/>
          <w:highlight w:val="none"/>
        </w:rPr>
        <w:t xml:space="preserve"> </w:t>
      </w:r>
    </w:p>
    <w:p w14:paraId="6F1FEB86">
      <w:pPr>
        <w:ind w:firstLine="420" w:firstLineChars="200"/>
        <w:rPr>
          <w:rFonts w:hint="eastAsia" w:ascii="宋体" w:hAnsi="宋体" w:eastAsia="宋体" w:cs="宋体"/>
          <w:color w:val="auto"/>
          <w:sz w:val="21"/>
          <w:szCs w:val="21"/>
          <w:highlight w:val="none"/>
        </w:rPr>
      </w:pPr>
    </w:p>
    <w:p w14:paraId="00F981F4">
      <w:pPr>
        <w:ind w:right="752" w:rightChars="358"/>
        <w:jc w:val="right"/>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val="en-US" w:eastAsia="zh-CN"/>
        </w:rPr>
        <w:t>东莞市能源投资集团有限公司</w:t>
      </w:r>
      <w:r>
        <w:rPr>
          <w:rFonts w:hint="eastAsia" w:ascii="宋体" w:hAnsi="宋体" w:eastAsia="宋体" w:cs="宋体"/>
          <w:color w:val="auto"/>
          <w:sz w:val="21"/>
          <w:szCs w:val="21"/>
          <w:highlight w:val="none"/>
          <w:shd w:val="clear" w:color="auto" w:fill="FFFFFF"/>
          <w:lang w:val="en-US" w:eastAsia="zh-CN"/>
        </w:rPr>
        <w:t xml:space="preserve"> </w:t>
      </w:r>
    </w:p>
    <w:p w14:paraId="7DD54C1B">
      <w:pPr>
        <w:ind w:right="752" w:rightChars="358"/>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广东政通招标有限公司</w:t>
      </w:r>
    </w:p>
    <w:p w14:paraId="52470A9C">
      <w:pPr>
        <w:ind w:right="752" w:rightChars="358"/>
        <w:jc w:val="right"/>
        <w:rPr>
          <w:rFonts w:hint="eastAsia" w:ascii="宋体" w:hAnsi="宋体" w:eastAsia="宋体" w:cs="宋体"/>
          <w:sz w:val="21"/>
          <w:szCs w:val="21"/>
        </w:rPr>
      </w:pPr>
      <w:r>
        <w:rPr>
          <w:rFonts w:hint="eastAsia" w:ascii="宋体" w:hAnsi="宋体" w:eastAsia="宋体" w:cs="宋体"/>
          <w:color w:val="auto"/>
          <w:sz w:val="21"/>
          <w:szCs w:val="21"/>
          <w:highlight w:val="none"/>
          <w:lang w:eastAsia="zh-CN"/>
        </w:rPr>
        <w:t>2025年</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30日</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方正书宋简体">
    <w:altName w:val="宋体"/>
    <w:panose1 w:val="00000000000000000000"/>
    <w:charset w:val="86"/>
    <w:family w:val="auto"/>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5536E3"/>
    <w:rsid w:val="1EDB6164"/>
    <w:rsid w:val="335A6128"/>
    <w:rsid w:val="495536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line="360" w:lineRule="auto"/>
    </w:pPr>
    <w:rPr>
      <w:rFonts w:ascii="Tahoma" w:hAnsi="Tahoma" w:eastAsia="宋体" w:cstheme="minorBidi"/>
      <w:sz w:val="21"/>
      <w:szCs w:val="22"/>
      <w:lang w:val="en-US" w:eastAsia="zh-CN" w:bidi="ar-SA"/>
    </w:rPr>
  </w:style>
  <w:style w:type="paragraph" w:styleId="3">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1"/>
    <w:pPr>
      <w:spacing w:before="161"/>
      <w:ind w:left="120"/>
    </w:pPr>
    <w:rPr>
      <w:rFonts w:ascii="宋体" w:hAnsi="宋体" w:cs="宋体"/>
      <w:sz w:val="24"/>
      <w:lang w:val="zh-CN" w:bidi="zh-CN"/>
    </w:rPr>
  </w:style>
  <w:style w:type="paragraph" w:customStyle="1" w:styleId="6">
    <w:name w:val="首行缩进"/>
    <w:basedOn w:val="1"/>
    <w:qFormat/>
    <w:uiPriority w:val="0"/>
    <w:pPr>
      <w:adjustRightInd/>
      <w:spacing w:line="300" w:lineRule="auto"/>
      <w:ind w:firstLine="420" w:firstLineChars="200"/>
      <w:jc w:val="both"/>
    </w:pPr>
    <w:rPr>
      <w:rFonts w:ascii="Calibri" w:hAnsi="Calibri" w:eastAsia="方正书宋简体" w:cs="Times New Roman"/>
      <w:sz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1673</Words>
  <Characters>2057</Characters>
  <Lines>0</Lines>
  <Paragraphs>0</Paragraphs>
  <TotalTime>2</TotalTime>
  <ScaleCrop>false</ScaleCrop>
  <LinksUpToDate>false</LinksUpToDate>
  <CharactersWithSpaces>2077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2025-09-23T02:17:00Z</dcterms:created>
  <dc:creator>Opt</dc:creator>
  <cp:lastModifiedBy>Opt</cp:lastModifiedBy>
  <dcterms:modified xsi:type="dcterms:W3CDTF">2025-09-30T03:15:09Z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AF0A08A1B49144FBAB5B12B7BEA40D00_11</vt:lpwstr>
  </property>
  <property fmtid="{D5CDD505-2E9C-101B-9397-08002B2CF9AE}" pid="4" name="KSOTemplateDocerSaveRecord">
    <vt:lpwstr>eyJoZGlkIjoiM2U2YWM2YjFjM2NjMjgwNTJhZTk4ZmQ4MjE1NDdmZTEiLCJ1c2VySWQiOiI0MTk5NTE4MTIifQ==</vt:lpwstr>
  </property>
</Properties>
</file>